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AB13BA" w:rsidRPr="00AB13BA" w:rsidTr="004141EB">
        <w:tc>
          <w:tcPr>
            <w:tcW w:w="4814" w:type="dxa"/>
            <w:vAlign w:val="center"/>
          </w:tcPr>
          <w:p w:rsidR="00AB13BA" w:rsidRPr="00AB13BA" w:rsidRDefault="00AB13BA" w:rsidP="004141EB">
            <w:pPr>
              <w:tabs>
                <w:tab w:val="center" w:pos="4819"/>
                <w:tab w:val="right" w:pos="9638"/>
              </w:tabs>
              <w:jc w:val="both"/>
              <w:rPr>
                <w:rFonts w:asciiTheme="majorHAnsi" w:hAnsiTheme="majorHAnsi"/>
              </w:rPr>
            </w:pPr>
            <w:r w:rsidRPr="00AB13BA">
              <w:rPr>
                <w:rFonts w:asciiTheme="majorHAnsi" w:eastAsia="Calibri" w:hAnsiTheme="majorHAnsi"/>
                <w:noProof/>
              </w:rPr>
              <w:drawing>
                <wp:inline distT="0" distB="0" distL="0" distR="0" wp14:anchorId="35ABCFBB" wp14:editId="1B4D1998">
                  <wp:extent cx="2038537" cy="561975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0832" cy="5626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13BA">
              <w:rPr>
                <w:rFonts w:asciiTheme="majorHAnsi" w:hAnsiTheme="majorHAnsi"/>
              </w:rPr>
              <w:t xml:space="preserve">                                                           </w:t>
            </w:r>
          </w:p>
        </w:tc>
        <w:tc>
          <w:tcPr>
            <w:tcW w:w="4814" w:type="dxa"/>
            <w:vAlign w:val="center"/>
          </w:tcPr>
          <w:p w:rsidR="00AB13BA" w:rsidRPr="00AB13BA" w:rsidRDefault="00AB13BA" w:rsidP="004141EB">
            <w:pPr>
              <w:tabs>
                <w:tab w:val="center" w:pos="4819"/>
                <w:tab w:val="right" w:pos="9638"/>
              </w:tabs>
              <w:jc w:val="both"/>
              <w:rPr>
                <w:rFonts w:asciiTheme="majorHAnsi" w:hAnsiTheme="majorHAnsi"/>
              </w:rPr>
            </w:pPr>
            <w:r w:rsidRPr="00AB13BA">
              <w:rPr>
                <w:rFonts w:asciiTheme="majorHAnsi" w:hAnsiTheme="majorHAnsi"/>
                <w:noProof/>
              </w:rPr>
              <w:drawing>
                <wp:inline distT="0" distB="0" distL="0" distR="0" wp14:anchorId="77DB9BD4" wp14:editId="3EF61C63">
                  <wp:extent cx="1835150" cy="743585"/>
                  <wp:effectExtent l="0" t="0" r="0" b="0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5150" cy="7435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13BA" w:rsidRPr="00AB13BA" w:rsidTr="004141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28" w:type="dxa"/>
            <w:gridSpan w:val="2"/>
          </w:tcPr>
          <w:p w:rsidR="00AB13BA" w:rsidRPr="00AB13BA" w:rsidRDefault="00AB13BA" w:rsidP="004141EB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</w:p>
          <w:p w:rsidR="00AB13BA" w:rsidRPr="00AB13BA" w:rsidRDefault="00AB13BA" w:rsidP="004141EB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</w:p>
          <w:p w:rsidR="00AB13BA" w:rsidRPr="00AB13BA" w:rsidRDefault="00AB13BA" w:rsidP="004141EB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  <w:r w:rsidRPr="00AB13BA">
              <w:rPr>
                <w:rFonts w:asciiTheme="majorHAnsi" w:hAnsiTheme="majorHAnsi"/>
                <w:b/>
                <w:lang w:eastAsia="ar-SA"/>
              </w:rPr>
              <w:t>FONDO EUROPEO PER GLI AFFARI MARITTIMI E LA PESCA 2014 -2020</w:t>
            </w:r>
          </w:p>
          <w:p w:rsidR="00AB13BA" w:rsidRPr="00AB13BA" w:rsidRDefault="00AB13BA" w:rsidP="004141EB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</w:p>
          <w:p w:rsidR="00AB13BA" w:rsidRPr="00AB13BA" w:rsidRDefault="00AB13BA" w:rsidP="004141EB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  <w:r w:rsidRPr="00AB13BA">
              <w:rPr>
                <w:rFonts w:asciiTheme="majorHAnsi" w:hAnsiTheme="majorHAnsi"/>
                <w:b/>
                <w:lang w:eastAsia="ar-SA"/>
              </w:rPr>
              <w:t xml:space="preserve">REGG (UE) </w:t>
            </w:r>
            <w:proofErr w:type="spellStart"/>
            <w:r w:rsidRPr="00AB13BA">
              <w:rPr>
                <w:rFonts w:asciiTheme="majorHAnsi" w:hAnsiTheme="majorHAnsi"/>
                <w:b/>
                <w:lang w:eastAsia="ar-SA"/>
              </w:rPr>
              <w:t>nn</w:t>
            </w:r>
            <w:proofErr w:type="spellEnd"/>
            <w:r w:rsidRPr="00AB13BA">
              <w:rPr>
                <w:rFonts w:asciiTheme="majorHAnsi" w:hAnsiTheme="majorHAnsi"/>
                <w:b/>
                <w:lang w:eastAsia="ar-SA"/>
              </w:rPr>
              <w:t>.  1303/2013 e 508/2014</w:t>
            </w:r>
          </w:p>
          <w:p w:rsidR="00AB13BA" w:rsidRPr="00AB13BA" w:rsidRDefault="00AB13BA" w:rsidP="004141EB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</w:p>
          <w:p w:rsidR="00AB13BA" w:rsidRPr="00AB13BA" w:rsidRDefault="00AB13BA" w:rsidP="004141EB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  <w:r w:rsidRPr="00AB13BA">
              <w:rPr>
                <w:rFonts w:asciiTheme="majorHAnsi" w:hAnsiTheme="majorHAnsi"/>
                <w:b/>
                <w:lang w:eastAsia="ar-SA"/>
              </w:rPr>
              <w:t xml:space="preserve">MISURA 2.48 </w:t>
            </w:r>
          </w:p>
          <w:p w:rsidR="00AB13BA" w:rsidRPr="00AB13BA" w:rsidRDefault="00AB13BA" w:rsidP="004141EB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</w:p>
          <w:p w:rsidR="00AB13BA" w:rsidRPr="00AB13BA" w:rsidRDefault="00AB13BA" w:rsidP="004141EB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  <w:r w:rsidRPr="00AB13BA">
              <w:rPr>
                <w:rFonts w:asciiTheme="majorHAnsi" w:hAnsiTheme="majorHAnsi"/>
                <w:b/>
                <w:lang w:eastAsia="ar-SA"/>
              </w:rPr>
              <w:t>INVESTIMENTI PRODUTTIVI DESTINATI ALL’ACQUACOLTURA</w:t>
            </w:r>
          </w:p>
          <w:p w:rsidR="00AB13BA" w:rsidRPr="00AB13BA" w:rsidRDefault="00AB13BA" w:rsidP="004141EB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</w:p>
          <w:p w:rsidR="00AB13BA" w:rsidRPr="00AB13BA" w:rsidRDefault="00AB13BA" w:rsidP="004141EB">
            <w:pPr>
              <w:jc w:val="center"/>
              <w:rPr>
                <w:rFonts w:asciiTheme="majorHAnsi" w:hAnsiTheme="majorHAnsi"/>
                <w:sz w:val="28"/>
                <w:szCs w:val="28"/>
                <w:lang w:eastAsia="ar-SA"/>
              </w:rPr>
            </w:pPr>
            <w:r w:rsidRPr="00AB13BA">
              <w:rPr>
                <w:rFonts w:asciiTheme="majorHAnsi" w:hAnsiTheme="majorHAnsi"/>
                <w:sz w:val="28"/>
                <w:szCs w:val="28"/>
                <w:lang w:eastAsia="ar-SA"/>
              </w:rPr>
              <w:t xml:space="preserve">ALLEGATO </w:t>
            </w:r>
            <w:r>
              <w:rPr>
                <w:rFonts w:asciiTheme="majorHAnsi" w:hAnsiTheme="majorHAnsi"/>
                <w:sz w:val="28"/>
                <w:szCs w:val="28"/>
                <w:lang w:eastAsia="ar-SA"/>
              </w:rPr>
              <w:t>E</w:t>
            </w:r>
          </w:p>
          <w:p w:rsidR="00AB13BA" w:rsidRDefault="00AB13BA" w:rsidP="00AB13BA">
            <w:pPr>
              <w:jc w:val="center"/>
              <w:rPr>
                <w:rFonts w:asciiTheme="majorHAnsi" w:hAnsiTheme="majorHAnsi"/>
                <w:sz w:val="28"/>
                <w:szCs w:val="28"/>
                <w:lang w:eastAsia="ar-SA"/>
              </w:rPr>
            </w:pPr>
            <w:r>
              <w:rPr>
                <w:rFonts w:asciiTheme="majorHAnsi" w:hAnsiTheme="majorHAnsi"/>
                <w:sz w:val="28"/>
                <w:szCs w:val="28"/>
                <w:lang w:eastAsia="ar-SA"/>
              </w:rPr>
              <w:t>RICHIESTA DI VARIANTE</w:t>
            </w:r>
          </w:p>
          <w:p w:rsidR="00AB13BA" w:rsidRPr="00AB13BA" w:rsidRDefault="00AB13BA" w:rsidP="00AB13BA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</w:p>
        </w:tc>
      </w:tr>
    </w:tbl>
    <w:p w:rsidR="00AB13BA" w:rsidRPr="00AB13BA" w:rsidRDefault="00AB13BA" w:rsidP="00AB13BA">
      <w:pPr>
        <w:rPr>
          <w:rFonts w:asciiTheme="majorHAnsi" w:hAnsiTheme="majorHAnsi"/>
        </w:rPr>
      </w:pPr>
    </w:p>
    <w:p w:rsidR="00AB13BA" w:rsidRPr="00AB13BA" w:rsidRDefault="00AB13BA" w:rsidP="00AB13BA">
      <w:pPr>
        <w:autoSpaceDE w:val="0"/>
        <w:autoSpaceDN w:val="0"/>
        <w:adjustRightInd w:val="0"/>
        <w:spacing w:line="360" w:lineRule="auto"/>
        <w:ind w:left="5103"/>
        <w:jc w:val="both"/>
        <w:rPr>
          <w:rFonts w:asciiTheme="majorHAnsi" w:hAnsiTheme="majorHAnsi"/>
          <w:b/>
          <w:bCs/>
          <w:lang w:eastAsia="x-none"/>
        </w:rPr>
      </w:pPr>
      <w:r w:rsidRPr="00AB13BA">
        <w:rPr>
          <w:rFonts w:asciiTheme="majorHAnsi" w:hAnsiTheme="majorHAnsi"/>
          <w:b/>
          <w:bCs/>
          <w:lang w:eastAsia="x-none"/>
        </w:rPr>
        <w:t xml:space="preserve">Spett. </w:t>
      </w:r>
    </w:p>
    <w:p w:rsidR="00AB13BA" w:rsidRPr="00AB13BA" w:rsidRDefault="00AB13BA" w:rsidP="00AB13BA">
      <w:pPr>
        <w:autoSpaceDE w:val="0"/>
        <w:autoSpaceDN w:val="0"/>
        <w:adjustRightInd w:val="0"/>
        <w:spacing w:line="360" w:lineRule="auto"/>
        <w:ind w:left="5103"/>
        <w:rPr>
          <w:rFonts w:asciiTheme="majorHAnsi" w:hAnsiTheme="majorHAnsi"/>
          <w:bCs/>
          <w:lang w:eastAsia="x-none"/>
        </w:rPr>
      </w:pPr>
      <w:r w:rsidRPr="00AB13BA">
        <w:rPr>
          <w:rFonts w:asciiTheme="majorHAnsi" w:hAnsiTheme="majorHAnsi"/>
          <w:bCs/>
          <w:lang w:eastAsia="x-none"/>
        </w:rPr>
        <w:t>(INDICARE L’UTC DI RIFERIMENTO)</w:t>
      </w:r>
    </w:p>
    <w:p w:rsidR="00AB13BA" w:rsidRPr="00AB13BA" w:rsidRDefault="00AB13BA" w:rsidP="00AB13BA">
      <w:pPr>
        <w:ind w:left="5103"/>
        <w:rPr>
          <w:rFonts w:asciiTheme="majorHAnsi" w:hAnsiTheme="majorHAnsi"/>
          <w:bCs/>
          <w:lang w:eastAsia="x-none"/>
        </w:rPr>
      </w:pPr>
      <w:proofErr w:type="gramStart"/>
      <w:r w:rsidRPr="00AB13BA">
        <w:rPr>
          <w:rFonts w:asciiTheme="majorHAnsi" w:hAnsiTheme="majorHAnsi"/>
          <w:bCs/>
          <w:lang w:eastAsia="x-none"/>
        </w:rPr>
        <w:t>PEC:_</w:t>
      </w:r>
      <w:proofErr w:type="gramEnd"/>
      <w:r w:rsidRPr="00AB13BA">
        <w:rPr>
          <w:rFonts w:asciiTheme="majorHAnsi" w:hAnsiTheme="majorHAnsi"/>
          <w:bCs/>
          <w:lang w:eastAsia="x-none"/>
        </w:rPr>
        <w:t>_________________________</w:t>
      </w:r>
    </w:p>
    <w:p w:rsidR="00C33C7D" w:rsidRPr="00AB13BA" w:rsidRDefault="00C33C7D">
      <w:pPr>
        <w:rPr>
          <w:rFonts w:asciiTheme="majorHAnsi" w:hAnsiTheme="majorHAnsi"/>
        </w:rPr>
      </w:pPr>
    </w:p>
    <w:p w:rsidR="00AB13BA" w:rsidRPr="00AB13BA" w:rsidRDefault="00AB13BA" w:rsidP="00AB13BA">
      <w:pPr>
        <w:spacing w:line="360" w:lineRule="auto"/>
        <w:jc w:val="both"/>
        <w:rPr>
          <w:rFonts w:asciiTheme="majorHAnsi" w:hAnsiTheme="majorHAnsi"/>
        </w:rPr>
      </w:pPr>
      <w:r w:rsidRPr="00AB13BA">
        <w:rPr>
          <w:rFonts w:asciiTheme="majorHAnsi" w:hAnsiTheme="majorHAnsi"/>
        </w:rPr>
        <w:t xml:space="preserve">Il/la sottoscritto/a _____________________________________ nato/a </w:t>
      </w:r>
      <w:proofErr w:type="spellStart"/>
      <w:r w:rsidRPr="00AB13BA">
        <w:rPr>
          <w:rFonts w:asciiTheme="majorHAnsi" w:hAnsiTheme="majorHAnsi"/>
        </w:rPr>
        <w:t>a</w:t>
      </w:r>
      <w:proofErr w:type="spellEnd"/>
      <w:r w:rsidRPr="00AB13BA">
        <w:rPr>
          <w:rFonts w:asciiTheme="majorHAnsi" w:hAnsiTheme="majorHAnsi"/>
        </w:rPr>
        <w:t xml:space="preserve"> ___________________ il________________ residente in ______________ Cod. </w:t>
      </w:r>
      <w:proofErr w:type="spellStart"/>
      <w:r w:rsidRPr="00AB13BA">
        <w:rPr>
          <w:rFonts w:asciiTheme="majorHAnsi" w:hAnsiTheme="majorHAnsi"/>
        </w:rPr>
        <w:t>Fisc</w:t>
      </w:r>
      <w:proofErr w:type="spellEnd"/>
      <w:r w:rsidRPr="00AB13BA">
        <w:rPr>
          <w:rFonts w:asciiTheme="majorHAnsi" w:hAnsiTheme="majorHAnsi"/>
        </w:rPr>
        <w:t>. ______________________, in qualità di rappresentante legale dell’impresa___________________________________________</w:t>
      </w:r>
      <w:r w:rsidRPr="00AB13BA">
        <w:rPr>
          <w:rFonts w:asciiTheme="majorHAnsi" w:hAnsiTheme="majorHAnsi"/>
        </w:rPr>
        <w:br/>
        <w:t>con sede in via _________________________ a _________________________________________</w:t>
      </w:r>
    </w:p>
    <w:p w:rsidR="00AB13BA" w:rsidRPr="00AB13BA" w:rsidRDefault="00AB13BA" w:rsidP="00AB13BA">
      <w:pPr>
        <w:spacing w:line="360" w:lineRule="auto"/>
        <w:jc w:val="both"/>
        <w:rPr>
          <w:rFonts w:asciiTheme="majorHAnsi" w:hAnsiTheme="majorHAnsi"/>
        </w:rPr>
      </w:pPr>
      <w:r w:rsidRPr="00AB13BA">
        <w:rPr>
          <w:rFonts w:asciiTheme="majorHAnsi" w:hAnsiTheme="majorHAnsi"/>
        </w:rPr>
        <w:t xml:space="preserve"> C.F. ______________________________P. IVA ________________________________________</w:t>
      </w:r>
    </w:p>
    <w:p w:rsidR="00AB13BA" w:rsidRPr="00AB13BA" w:rsidRDefault="00AB13BA" w:rsidP="00AB13BA">
      <w:pPr>
        <w:rPr>
          <w:rFonts w:asciiTheme="majorHAnsi" w:hAnsiTheme="majorHAnsi"/>
        </w:rPr>
      </w:pPr>
    </w:p>
    <w:p w:rsidR="00AB13BA" w:rsidRPr="00AB13BA" w:rsidRDefault="00AB13BA" w:rsidP="00AB13BA">
      <w:pPr>
        <w:autoSpaceDE w:val="0"/>
        <w:autoSpaceDN w:val="0"/>
        <w:adjustRightInd w:val="0"/>
        <w:jc w:val="both"/>
        <w:rPr>
          <w:rFonts w:asciiTheme="majorHAnsi" w:eastAsia="Calibri" w:hAnsiTheme="majorHAnsi"/>
        </w:rPr>
      </w:pPr>
      <w:r w:rsidRPr="00AB13BA">
        <w:rPr>
          <w:rFonts w:asciiTheme="majorHAnsi" w:eastAsia="Calibri" w:hAnsiTheme="majorHAnsi"/>
        </w:rPr>
        <w:t>Beneficiario del contributo concesso ai sensi del decreto n.________ del _________</w:t>
      </w:r>
    </w:p>
    <w:p w:rsidR="00AB13BA" w:rsidRPr="00AB13BA" w:rsidRDefault="00AB13BA" w:rsidP="00AB13BA">
      <w:pPr>
        <w:autoSpaceDE w:val="0"/>
        <w:autoSpaceDN w:val="0"/>
        <w:adjustRightInd w:val="0"/>
        <w:jc w:val="both"/>
        <w:rPr>
          <w:rFonts w:asciiTheme="majorHAnsi" w:eastAsia="Calibri" w:hAnsiTheme="majorHAnsi"/>
        </w:rPr>
      </w:pPr>
    </w:p>
    <w:p w:rsidR="00AB13BA" w:rsidRPr="00AB13BA" w:rsidRDefault="00AB13BA" w:rsidP="00AB13BA">
      <w:pPr>
        <w:autoSpaceDE w:val="0"/>
        <w:autoSpaceDN w:val="0"/>
        <w:adjustRightInd w:val="0"/>
        <w:jc w:val="both"/>
        <w:rPr>
          <w:rFonts w:asciiTheme="majorHAnsi" w:eastAsia="Calibri" w:hAnsiTheme="majorHAnsi"/>
        </w:rPr>
      </w:pPr>
    </w:p>
    <w:p w:rsidR="00AB13BA" w:rsidRPr="00AB13BA" w:rsidRDefault="00AB13BA" w:rsidP="00AB13BA">
      <w:pPr>
        <w:autoSpaceDE w:val="0"/>
        <w:autoSpaceDN w:val="0"/>
        <w:adjustRightInd w:val="0"/>
        <w:jc w:val="both"/>
        <w:rPr>
          <w:rFonts w:asciiTheme="majorHAnsi" w:eastAsia="Calibri" w:hAnsiTheme="majorHAnsi"/>
        </w:rPr>
      </w:pPr>
    </w:p>
    <w:tbl>
      <w:tblPr>
        <w:tblStyle w:val="Grigliatabellachiara"/>
        <w:tblW w:w="0" w:type="auto"/>
        <w:tblLook w:val="04A0" w:firstRow="1" w:lastRow="0" w:firstColumn="1" w:lastColumn="0" w:noHBand="0" w:noVBand="1"/>
      </w:tblPr>
      <w:tblGrid>
        <w:gridCol w:w="4814"/>
        <w:gridCol w:w="3266"/>
      </w:tblGrid>
      <w:tr w:rsidR="00AB13BA" w:rsidRPr="00AB13BA" w:rsidTr="004141EB">
        <w:trPr>
          <w:trHeight w:hRule="exact" w:val="567"/>
        </w:trPr>
        <w:tc>
          <w:tcPr>
            <w:tcW w:w="4814" w:type="dxa"/>
            <w:tcBorders>
              <w:top w:val="nil"/>
              <w:left w:val="nil"/>
              <w:bottom w:val="nil"/>
              <w:right w:val="single" w:sz="4" w:space="0" w:color="BFBFBF" w:themeColor="background1" w:themeShade="BF"/>
            </w:tcBorders>
            <w:vAlign w:val="center"/>
          </w:tcPr>
          <w:p w:rsidR="00AB13BA" w:rsidRPr="00AB13BA" w:rsidRDefault="00AB13BA" w:rsidP="004141EB">
            <w:pPr>
              <w:jc w:val="right"/>
              <w:rPr>
                <w:rFonts w:asciiTheme="majorHAnsi" w:eastAsia="Calibri" w:hAnsiTheme="majorHAnsi"/>
              </w:rPr>
            </w:pPr>
            <w:r w:rsidRPr="00AB13BA">
              <w:rPr>
                <w:rFonts w:asciiTheme="majorHAnsi" w:eastAsia="Calibri" w:hAnsiTheme="majorHAnsi"/>
              </w:rPr>
              <w:t>Cod. identificativo regionale:</w:t>
            </w:r>
          </w:p>
        </w:tc>
        <w:tc>
          <w:tcPr>
            <w:tcW w:w="3266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AB13BA" w:rsidRPr="00AB13BA" w:rsidRDefault="00AB13BA" w:rsidP="004141EB">
            <w:pPr>
              <w:rPr>
                <w:rFonts w:asciiTheme="majorHAnsi" w:eastAsia="Calibri" w:hAnsiTheme="majorHAnsi"/>
                <w:smallCaps/>
                <w:sz w:val="28"/>
                <w:szCs w:val="28"/>
              </w:rPr>
            </w:pPr>
          </w:p>
        </w:tc>
      </w:tr>
      <w:tr w:rsidR="00AB13BA" w:rsidRPr="00AB13BA" w:rsidTr="004141EB">
        <w:trPr>
          <w:trHeight w:hRule="exact" w:val="113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13BA" w:rsidRPr="00AB13BA" w:rsidRDefault="00AB13BA" w:rsidP="004141EB">
            <w:pPr>
              <w:jc w:val="right"/>
              <w:rPr>
                <w:rFonts w:asciiTheme="majorHAnsi" w:eastAsia="Calibri" w:hAnsiTheme="majorHAnsi"/>
              </w:rPr>
            </w:pPr>
          </w:p>
        </w:tc>
        <w:tc>
          <w:tcPr>
            <w:tcW w:w="326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:rsidR="00AB13BA" w:rsidRPr="00AB13BA" w:rsidRDefault="00AB13BA" w:rsidP="004141EB">
            <w:pPr>
              <w:rPr>
                <w:rFonts w:asciiTheme="majorHAnsi" w:eastAsia="Calibri" w:hAnsiTheme="majorHAnsi"/>
                <w:smallCaps/>
                <w:sz w:val="28"/>
                <w:szCs w:val="28"/>
              </w:rPr>
            </w:pPr>
          </w:p>
        </w:tc>
      </w:tr>
      <w:tr w:rsidR="00AB13BA" w:rsidRPr="00AB13BA" w:rsidTr="004141EB">
        <w:trPr>
          <w:trHeight w:hRule="exact" w:val="567"/>
        </w:trPr>
        <w:tc>
          <w:tcPr>
            <w:tcW w:w="4814" w:type="dxa"/>
            <w:tcBorders>
              <w:top w:val="nil"/>
              <w:left w:val="nil"/>
              <w:bottom w:val="nil"/>
              <w:right w:val="single" w:sz="4" w:space="0" w:color="BFBFBF" w:themeColor="background1" w:themeShade="BF"/>
            </w:tcBorders>
            <w:vAlign w:val="center"/>
          </w:tcPr>
          <w:p w:rsidR="00AB13BA" w:rsidRPr="00AB13BA" w:rsidRDefault="00AB13BA" w:rsidP="004141EB">
            <w:pPr>
              <w:jc w:val="right"/>
              <w:rPr>
                <w:rFonts w:asciiTheme="majorHAnsi" w:eastAsia="Calibri" w:hAnsiTheme="majorHAnsi"/>
              </w:rPr>
            </w:pPr>
            <w:r w:rsidRPr="00AB13BA">
              <w:rPr>
                <w:rFonts w:asciiTheme="majorHAnsi" w:eastAsia="Calibri" w:hAnsiTheme="majorHAnsi"/>
              </w:rPr>
              <w:t xml:space="preserve">Pari ad un importo ammesso di </w:t>
            </w:r>
          </w:p>
        </w:tc>
        <w:tc>
          <w:tcPr>
            <w:tcW w:w="32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AB13BA" w:rsidRPr="00AB13BA" w:rsidRDefault="00AB13BA" w:rsidP="004141EB">
            <w:pPr>
              <w:rPr>
                <w:rFonts w:asciiTheme="majorHAnsi" w:eastAsia="Calibri" w:hAnsiTheme="majorHAnsi"/>
                <w:smallCaps/>
                <w:sz w:val="28"/>
                <w:szCs w:val="28"/>
              </w:rPr>
            </w:pPr>
            <w:r w:rsidRPr="00AB13BA">
              <w:rPr>
                <w:rFonts w:asciiTheme="majorHAnsi" w:eastAsia="Calibri" w:hAnsiTheme="majorHAnsi"/>
                <w:smallCaps/>
                <w:sz w:val="28"/>
                <w:szCs w:val="28"/>
              </w:rPr>
              <w:t>€</w:t>
            </w:r>
          </w:p>
        </w:tc>
      </w:tr>
      <w:tr w:rsidR="00AB13BA" w:rsidRPr="00AB13BA" w:rsidTr="004141EB">
        <w:trPr>
          <w:trHeight w:hRule="exact" w:val="567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13BA" w:rsidRPr="00AB13BA" w:rsidRDefault="00AB13BA" w:rsidP="004141EB">
            <w:pPr>
              <w:jc w:val="right"/>
              <w:rPr>
                <w:rFonts w:asciiTheme="majorHAnsi" w:eastAsia="Calibri" w:hAnsiTheme="majorHAnsi"/>
              </w:rPr>
            </w:pPr>
          </w:p>
        </w:tc>
        <w:tc>
          <w:tcPr>
            <w:tcW w:w="3266" w:type="dxa"/>
            <w:tcBorders>
              <w:top w:val="single" w:sz="4" w:space="0" w:color="BFBFBF" w:themeColor="background1" w:themeShade="BF"/>
              <w:left w:val="nil"/>
              <w:bottom w:val="nil"/>
              <w:right w:val="nil"/>
            </w:tcBorders>
          </w:tcPr>
          <w:p w:rsidR="00AB13BA" w:rsidRPr="00AB13BA" w:rsidRDefault="00AB13BA" w:rsidP="004141EB">
            <w:pPr>
              <w:jc w:val="center"/>
              <w:rPr>
                <w:rFonts w:asciiTheme="majorHAnsi" w:eastAsia="Calibri" w:hAnsiTheme="majorHAnsi"/>
                <w:smallCaps/>
                <w:sz w:val="28"/>
                <w:szCs w:val="28"/>
              </w:rPr>
            </w:pPr>
            <w:r w:rsidRPr="00AB13BA">
              <w:rPr>
                <w:rFonts w:asciiTheme="majorHAnsi" w:eastAsia="Calibri" w:hAnsiTheme="majorHAnsi"/>
                <w:color w:val="A6A6A6" w:themeColor="background1" w:themeShade="A6"/>
                <w:sz w:val="20"/>
                <w:szCs w:val="20"/>
              </w:rPr>
              <w:t>(Inserire importo al netto di IVA)</w:t>
            </w:r>
          </w:p>
        </w:tc>
      </w:tr>
    </w:tbl>
    <w:p w:rsidR="00AB13BA" w:rsidRPr="00AB13BA" w:rsidRDefault="00AB13BA" w:rsidP="00AB13BA">
      <w:pPr>
        <w:rPr>
          <w:rFonts w:asciiTheme="majorHAnsi" w:hAnsiTheme="majorHAnsi"/>
        </w:rPr>
      </w:pPr>
    </w:p>
    <w:p w:rsidR="00AB13BA" w:rsidRPr="00AB13BA" w:rsidRDefault="00AB13BA" w:rsidP="00AB13BA">
      <w:pPr>
        <w:rPr>
          <w:rFonts w:asciiTheme="majorHAnsi" w:hAnsiTheme="majorHAnsi"/>
        </w:rPr>
      </w:pPr>
      <w:r w:rsidRPr="00AB13BA">
        <w:rPr>
          <w:rFonts w:asciiTheme="majorHAnsi" w:hAnsiTheme="majorHAnsi"/>
        </w:rPr>
        <w:t>Relativo all’intervento/progetto localizzato in Provincia di ________________________________</w:t>
      </w:r>
    </w:p>
    <w:p w:rsidR="00AB13BA" w:rsidRPr="00AB13BA" w:rsidRDefault="00AB13BA" w:rsidP="00AB13BA">
      <w:pPr>
        <w:rPr>
          <w:rFonts w:asciiTheme="majorHAnsi" w:hAnsiTheme="majorHAnsi"/>
        </w:rPr>
      </w:pPr>
      <w:r w:rsidRPr="00AB13BA">
        <w:rPr>
          <w:rFonts w:asciiTheme="majorHAnsi" w:hAnsiTheme="majorHAnsi"/>
        </w:rPr>
        <w:t>Comune di _____________________________ via______________________________________</w:t>
      </w:r>
    </w:p>
    <w:p w:rsidR="00AB13BA" w:rsidRPr="00AB13BA" w:rsidRDefault="00AB13BA" w:rsidP="00AB13BA">
      <w:pPr>
        <w:rPr>
          <w:rFonts w:asciiTheme="majorHAnsi" w:hAnsiTheme="majorHAnsi"/>
        </w:rPr>
      </w:pPr>
    </w:p>
    <w:p w:rsidR="00AB13BA" w:rsidRPr="00AB13BA" w:rsidRDefault="00AB13BA" w:rsidP="00AB13BA">
      <w:pPr>
        <w:rPr>
          <w:rFonts w:asciiTheme="majorHAnsi" w:hAnsiTheme="majorHAnsi"/>
        </w:rPr>
      </w:pPr>
    </w:p>
    <w:p w:rsidR="00AB13BA" w:rsidRPr="00AB13BA" w:rsidRDefault="00AB13BA" w:rsidP="00AB13BA">
      <w:pPr>
        <w:spacing w:after="200" w:line="276" w:lineRule="auto"/>
        <w:jc w:val="both"/>
        <w:rPr>
          <w:rFonts w:asciiTheme="majorHAnsi" w:eastAsia="Calibri" w:hAnsiTheme="majorHAnsi"/>
        </w:rPr>
      </w:pPr>
      <w:r w:rsidRPr="00AB13BA">
        <w:rPr>
          <w:rFonts w:asciiTheme="majorHAnsi" w:eastAsia="Calibri" w:hAnsiTheme="majorHAnsi"/>
        </w:rPr>
        <w:lastRenderedPageBreak/>
        <w:t>PRESO ATTO delle condizioni per la presentazione di varianti riportate al paragrafo 3.</w:t>
      </w:r>
      <w:r>
        <w:rPr>
          <w:rFonts w:asciiTheme="majorHAnsi" w:eastAsia="Calibri" w:hAnsiTheme="majorHAnsi"/>
        </w:rPr>
        <w:t>6</w:t>
      </w:r>
      <w:r w:rsidRPr="00AB13BA">
        <w:rPr>
          <w:rFonts w:asciiTheme="majorHAnsi" w:eastAsia="Calibri" w:hAnsiTheme="majorHAnsi"/>
        </w:rPr>
        <w:t xml:space="preserve"> </w:t>
      </w:r>
      <w:r>
        <w:rPr>
          <w:rFonts w:asciiTheme="majorHAnsi" w:eastAsia="Calibri" w:hAnsiTheme="majorHAnsi"/>
        </w:rPr>
        <w:t>del bando della misura 2.48 del FEAMP</w:t>
      </w:r>
    </w:p>
    <w:p w:rsidR="00AB13BA" w:rsidRPr="00AB13BA" w:rsidRDefault="00AB13BA" w:rsidP="00AB13BA">
      <w:pPr>
        <w:spacing w:after="200" w:line="276" w:lineRule="auto"/>
        <w:jc w:val="center"/>
        <w:rPr>
          <w:rFonts w:asciiTheme="majorHAnsi" w:eastAsia="Calibri" w:hAnsiTheme="majorHAnsi"/>
          <w:b/>
        </w:rPr>
      </w:pPr>
      <w:r w:rsidRPr="00AB13BA">
        <w:rPr>
          <w:rFonts w:asciiTheme="majorHAnsi" w:eastAsia="Calibri" w:hAnsiTheme="majorHAnsi"/>
          <w:b/>
        </w:rPr>
        <w:t>CHIEDE</w:t>
      </w:r>
    </w:p>
    <w:p w:rsidR="00AB13BA" w:rsidRPr="00AB13BA" w:rsidRDefault="00AB13BA" w:rsidP="00AB13BA">
      <w:pPr>
        <w:autoSpaceDE w:val="0"/>
        <w:autoSpaceDN w:val="0"/>
        <w:adjustRightInd w:val="0"/>
        <w:spacing w:after="200" w:line="360" w:lineRule="auto"/>
        <w:jc w:val="both"/>
        <w:rPr>
          <w:rFonts w:asciiTheme="majorHAnsi" w:eastAsia="Calibri" w:hAnsiTheme="majorHAnsi"/>
        </w:rPr>
      </w:pPr>
      <w:r w:rsidRPr="00AB13BA">
        <w:rPr>
          <w:rFonts w:asciiTheme="majorHAnsi" w:eastAsia="Calibri" w:hAnsiTheme="majorHAnsi"/>
        </w:rPr>
        <w:t>L’approvazione della seguente variante:</w:t>
      </w:r>
    </w:p>
    <w:tbl>
      <w:tblPr>
        <w:tblStyle w:val="Grigliatabellachiar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B13BA" w:rsidRPr="00AB13BA" w:rsidTr="004141EB">
        <w:tc>
          <w:tcPr>
            <w:tcW w:w="9628" w:type="dxa"/>
          </w:tcPr>
          <w:p w:rsidR="00AB13BA" w:rsidRPr="00AB13BA" w:rsidRDefault="00AB13BA" w:rsidP="004141EB">
            <w:pPr>
              <w:autoSpaceDE w:val="0"/>
              <w:autoSpaceDN w:val="0"/>
              <w:adjustRightInd w:val="0"/>
              <w:spacing w:after="200" w:line="360" w:lineRule="auto"/>
              <w:jc w:val="both"/>
              <w:rPr>
                <w:rFonts w:asciiTheme="majorHAnsi" w:eastAsia="Calibri" w:hAnsiTheme="majorHAnsi"/>
                <w:color w:val="BFBFBF" w:themeColor="background1" w:themeShade="BF"/>
              </w:rPr>
            </w:pPr>
            <w:r w:rsidRPr="00AB13BA">
              <w:rPr>
                <w:rFonts w:asciiTheme="majorHAnsi" w:eastAsia="Calibri" w:hAnsiTheme="majorHAnsi"/>
                <w:color w:val="BFBFBF" w:themeColor="background1" w:themeShade="BF"/>
              </w:rPr>
              <w:t>Descrizione</w:t>
            </w:r>
          </w:p>
          <w:p w:rsidR="00AB13BA" w:rsidRPr="00AB13BA" w:rsidRDefault="00AB13BA" w:rsidP="004141EB">
            <w:pPr>
              <w:autoSpaceDE w:val="0"/>
              <w:autoSpaceDN w:val="0"/>
              <w:adjustRightInd w:val="0"/>
              <w:spacing w:after="200" w:line="360" w:lineRule="auto"/>
              <w:jc w:val="both"/>
              <w:rPr>
                <w:rFonts w:asciiTheme="majorHAnsi" w:eastAsia="Calibri" w:hAnsiTheme="majorHAnsi"/>
              </w:rPr>
            </w:pPr>
          </w:p>
        </w:tc>
      </w:tr>
    </w:tbl>
    <w:p w:rsidR="00AB13BA" w:rsidRPr="00AB13BA" w:rsidRDefault="00AB13BA" w:rsidP="00AB13BA">
      <w:pPr>
        <w:spacing w:after="200" w:line="276" w:lineRule="auto"/>
        <w:jc w:val="center"/>
        <w:rPr>
          <w:rFonts w:asciiTheme="majorHAnsi" w:eastAsia="Calibri" w:hAnsiTheme="majorHAnsi"/>
          <w:smallCaps/>
        </w:rPr>
      </w:pPr>
    </w:p>
    <w:p w:rsidR="00AB13BA" w:rsidRPr="00AB13BA" w:rsidRDefault="00AB13BA" w:rsidP="00AB13BA">
      <w:pPr>
        <w:spacing w:after="200" w:line="276" w:lineRule="auto"/>
        <w:jc w:val="center"/>
        <w:rPr>
          <w:rFonts w:asciiTheme="majorHAnsi" w:hAnsiTheme="majorHAnsi"/>
          <w:b/>
          <w:lang w:eastAsia="ar-SA"/>
        </w:rPr>
      </w:pPr>
      <w:r w:rsidRPr="00AB13BA">
        <w:rPr>
          <w:rFonts w:asciiTheme="majorHAnsi" w:hAnsiTheme="majorHAnsi"/>
          <w:b/>
          <w:lang w:eastAsia="ar-SA"/>
        </w:rPr>
        <w:t xml:space="preserve">Dichiarando altresì ai sensi dell’art 47 D.P.R. 28 dicembre 2000 n. 445 e </w:t>
      </w:r>
      <w:proofErr w:type="spellStart"/>
      <w:r w:rsidRPr="00AB13BA">
        <w:rPr>
          <w:rFonts w:asciiTheme="majorHAnsi" w:hAnsiTheme="majorHAnsi"/>
          <w:b/>
          <w:lang w:eastAsia="ar-SA"/>
        </w:rPr>
        <w:t>s.m.i.</w:t>
      </w:r>
      <w:proofErr w:type="spellEnd"/>
    </w:p>
    <w:p w:rsidR="00AB13BA" w:rsidRPr="00AB13BA" w:rsidRDefault="00AB13BA" w:rsidP="00AB13BA">
      <w:pPr>
        <w:spacing w:after="200" w:line="276" w:lineRule="auto"/>
        <w:jc w:val="both"/>
        <w:rPr>
          <w:rFonts w:asciiTheme="majorHAnsi" w:hAnsiTheme="majorHAnsi"/>
          <w:lang w:eastAsia="ar-SA"/>
        </w:rPr>
      </w:pPr>
      <w:r w:rsidRPr="00AB13BA">
        <w:rPr>
          <w:rFonts w:asciiTheme="majorHAnsi" w:hAnsiTheme="majorHAnsi"/>
          <w:lang w:eastAsia="ar-SA"/>
        </w:rPr>
        <w:t>Che il progetto di variante presentato:</w:t>
      </w:r>
    </w:p>
    <w:p w:rsidR="00AB13BA" w:rsidRPr="001A379E" w:rsidRDefault="00AB13BA" w:rsidP="00AB13BA">
      <w:pPr>
        <w:pStyle w:val="Paragrafoelenco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Mantiene </w:t>
      </w:r>
      <w:r w:rsidRPr="001A379E">
        <w:rPr>
          <w:rFonts w:asciiTheme="majorHAnsi" w:hAnsiTheme="majorHAnsi"/>
        </w:rPr>
        <w:t>la coerenza con gli obiettivi dell’intervento ammesso a contributo;</w:t>
      </w:r>
    </w:p>
    <w:p w:rsidR="00AB13BA" w:rsidRPr="001A379E" w:rsidRDefault="00AB13BA" w:rsidP="00AB13BA">
      <w:pPr>
        <w:pStyle w:val="Paragrafoelenco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E’ tale</w:t>
      </w:r>
      <w:r w:rsidRPr="001A379E">
        <w:rPr>
          <w:rFonts w:asciiTheme="majorHAnsi" w:hAnsiTheme="majorHAnsi"/>
        </w:rPr>
        <w:t xml:space="preserve"> da far conservare all’intervento la sua funzionalità complessiva;</w:t>
      </w:r>
    </w:p>
    <w:p w:rsidR="00AB13BA" w:rsidRPr="001A379E" w:rsidRDefault="00AB13BA" w:rsidP="00AB13BA">
      <w:pPr>
        <w:pStyle w:val="Paragrafoelenco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Non altera</w:t>
      </w:r>
      <w:r w:rsidRPr="001A379E">
        <w:rPr>
          <w:rFonts w:asciiTheme="majorHAnsi" w:hAnsiTheme="majorHAnsi"/>
        </w:rPr>
        <w:t xml:space="preserve"> le condizioni che hanno determinato la concessione del contributo;</w:t>
      </w:r>
    </w:p>
    <w:p w:rsidR="00AB13BA" w:rsidRPr="001A379E" w:rsidRDefault="00AB13BA" w:rsidP="00AB13BA">
      <w:pPr>
        <w:pStyle w:val="Paragrafoelenco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Non comporta</w:t>
      </w:r>
      <w:r w:rsidRPr="001A379E">
        <w:rPr>
          <w:rFonts w:asciiTheme="majorHAnsi" w:hAnsiTheme="majorHAnsi"/>
        </w:rPr>
        <w:t xml:space="preserve"> la perdita dei requisiti verificati per l’ammissibilità dell’intervento;</w:t>
      </w:r>
    </w:p>
    <w:p w:rsidR="00AB13BA" w:rsidRPr="00AB13BA" w:rsidRDefault="00AB13BA" w:rsidP="00AB13BA">
      <w:pPr>
        <w:pStyle w:val="Paragrafoelenco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ajorHAnsi" w:hAnsiTheme="majorHAnsi"/>
        </w:rPr>
      </w:pPr>
      <w:r w:rsidRPr="00AB13BA">
        <w:rPr>
          <w:rFonts w:asciiTheme="majorHAnsi" w:hAnsiTheme="majorHAnsi"/>
        </w:rPr>
        <w:t>Non comport</w:t>
      </w:r>
      <w:r w:rsidRPr="00AB13BA">
        <w:rPr>
          <w:rFonts w:asciiTheme="majorHAnsi" w:hAnsiTheme="majorHAnsi"/>
        </w:rPr>
        <w:t>a</w:t>
      </w:r>
      <w:r w:rsidRPr="00AB13BA">
        <w:rPr>
          <w:rFonts w:asciiTheme="majorHAnsi" w:hAnsiTheme="majorHAnsi"/>
        </w:rPr>
        <w:t xml:space="preserve"> un </w:t>
      </w:r>
      <w:r>
        <w:rPr>
          <w:rFonts w:asciiTheme="majorHAnsi" w:hAnsiTheme="majorHAnsi"/>
        </w:rPr>
        <w:t>aumento del contributo concesso;</w:t>
      </w:r>
    </w:p>
    <w:p w:rsidR="00AB13BA" w:rsidRPr="001A379E" w:rsidRDefault="00AB13BA" w:rsidP="00AB13BA">
      <w:pPr>
        <w:pStyle w:val="Paragrafoelenco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Non aumenta</w:t>
      </w:r>
      <w:r w:rsidRPr="001A379E">
        <w:rPr>
          <w:rFonts w:asciiTheme="majorHAnsi" w:hAnsiTheme="majorHAnsi"/>
        </w:rPr>
        <w:t xml:space="preserve"> i tempi di realizzazione dell’intervento;</w:t>
      </w:r>
    </w:p>
    <w:p w:rsidR="00AB13BA" w:rsidRPr="001A379E" w:rsidRDefault="00AB13BA" w:rsidP="00AB13BA">
      <w:pPr>
        <w:pStyle w:val="Paragrafoelenco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Non sono</w:t>
      </w:r>
      <w:r w:rsidRPr="001A379E">
        <w:rPr>
          <w:rFonts w:asciiTheme="majorHAnsi" w:hAnsiTheme="majorHAnsi"/>
        </w:rPr>
        <w:t xml:space="preserve"> utilizzate economie di spesa per la realizzazione di interventi non previsti dall’intervento originario;</w:t>
      </w:r>
    </w:p>
    <w:p w:rsidR="00AB13BA" w:rsidRPr="001A379E" w:rsidRDefault="00AB13BA" w:rsidP="00AB13BA">
      <w:pPr>
        <w:pStyle w:val="Paragrafoelenco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ajorHAnsi" w:hAnsiTheme="majorHAnsi"/>
        </w:rPr>
      </w:pPr>
      <w:r w:rsidRPr="001A379E">
        <w:rPr>
          <w:rFonts w:asciiTheme="majorHAnsi" w:hAnsiTheme="majorHAnsi"/>
        </w:rPr>
        <w:t>Non</w:t>
      </w:r>
      <w:r>
        <w:rPr>
          <w:rFonts w:asciiTheme="majorHAnsi" w:hAnsiTheme="majorHAnsi"/>
        </w:rPr>
        <w:t xml:space="preserve"> comporta</w:t>
      </w:r>
      <w:r w:rsidRPr="001A379E">
        <w:rPr>
          <w:rFonts w:asciiTheme="majorHAnsi" w:hAnsiTheme="majorHAnsi"/>
        </w:rPr>
        <w:t xml:space="preserve"> una modifica delle categorie di spesa del quadro economico originario.</w:t>
      </w:r>
    </w:p>
    <w:p w:rsidR="00AB13BA" w:rsidRPr="00AB13BA" w:rsidRDefault="00AB13BA" w:rsidP="00AB13BA">
      <w:pPr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Theme="majorHAnsi" w:eastAsia="Calibri" w:hAnsiTheme="majorHAnsi"/>
        </w:rPr>
      </w:pPr>
      <w:r w:rsidRPr="00AB13BA">
        <w:rPr>
          <w:rFonts w:asciiTheme="majorHAnsi" w:hAnsiTheme="majorHAnsi"/>
          <w:lang w:eastAsia="ar-SA"/>
        </w:rPr>
        <w:t>Non comporta, (</w:t>
      </w:r>
      <w:r w:rsidRPr="00AB13BA">
        <w:rPr>
          <w:rFonts w:asciiTheme="majorHAnsi" w:hAnsiTheme="majorHAnsi"/>
          <w:i/>
          <w:lang w:eastAsia="ar-SA"/>
        </w:rPr>
        <w:t>salvo comprovate cause di forza maggiore DA SPECIFICARE)</w:t>
      </w:r>
      <w:r w:rsidRPr="00AB13BA">
        <w:rPr>
          <w:rFonts w:asciiTheme="majorHAnsi" w:hAnsiTheme="majorHAnsi"/>
          <w:lang w:eastAsia="ar-SA"/>
        </w:rPr>
        <w:t>, una riduzione della spesa superiore al 35% rispetto a quella ammessa a contributo, pena la revoca del finanziamento concesso.</w:t>
      </w:r>
    </w:p>
    <w:p w:rsidR="00AB13BA" w:rsidRPr="00AB13BA" w:rsidRDefault="00AB13BA" w:rsidP="00AB13BA">
      <w:pPr>
        <w:spacing w:after="200" w:line="276" w:lineRule="auto"/>
        <w:jc w:val="center"/>
        <w:rPr>
          <w:rFonts w:asciiTheme="majorHAnsi" w:hAnsiTheme="majorHAnsi"/>
          <w:b/>
          <w:lang w:eastAsia="ar-SA"/>
        </w:rPr>
      </w:pPr>
    </w:p>
    <w:p w:rsidR="00AB13BA" w:rsidRPr="00AB13BA" w:rsidRDefault="00AB13BA" w:rsidP="00AB13BA">
      <w:pPr>
        <w:spacing w:after="200" w:line="276" w:lineRule="auto"/>
        <w:jc w:val="both"/>
        <w:rPr>
          <w:rFonts w:asciiTheme="majorHAnsi" w:hAnsiTheme="majorHAnsi"/>
          <w:b/>
          <w:lang w:eastAsia="ar-SA"/>
        </w:rPr>
      </w:pPr>
      <w:r w:rsidRPr="00AB13BA">
        <w:rPr>
          <w:rFonts w:asciiTheme="majorHAnsi" w:hAnsiTheme="majorHAnsi"/>
          <w:b/>
          <w:lang w:eastAsia="ar-SA"/>
        </w:rPr>
        <w:t>Si allega a tal proposito</w:t>
      </w:r>
      <w:r w:rsidRPr="00AB13BA">
        <w:rPr>
          <w:rFonts w:asciiTheme="majorHAnsi" w:eastAsia="Calibri" w:hAnsiTheme="majorHAnsi"/>
        </w:rPr>
        <w:t xml:space="preserve"> </w:t>
      </w:r>
      <w:r w:rsidRPr="00AB13BA">
        <w:rPr>
          <w:rFonts w:asciiTheme="majorHAnsi" w:hAnsiTheme="majorHAnsi"/>
          <w:b/>
          <w:lang w:eastAsia="ar-SA"/>
        </w:rPr>
        <w:t>dettagliata relazione tecnica descrittiva della variante nonché il seguente quadro economico di raffronto (Allegato E1)</w:t>
      </w:r>
    </w:p>
    <w:p w:rsidR="00AB13BA" w:rsidRPr="00AB13BA" w:rsidRDefault="00AB13BA" w:rsidP="00AB13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072"/>
          <w:tab w:val="left" w:pos="9356"/>
        </w:tabs>
        <w:ind w:left="720" w:right="-1"/>
        <w:rPr>
          <w:rFonts w:asciiTheme="majorHAnsi" w:hAnsiTheme="majorHAnsi"/>
        </w:rPr>
      </w:pPr>
    </w:p>
    <w:tbl>
      <w:tblPr>
        <w:tblStyle w:val="Grigliatabellachiara"/>
        <w:tblW w:w="0" w:type="auto"/>
        <w:tblInd w:w="10" w:type="dxa"/>
        <w:tblLook w:val="04A0" w:firstRow="1" w:lastRow="0" w:firstColumn="1" w:lastColumn="0" w:noHBand="0" w:noVBand="1"/>
      </w:tblPr>
      <w:tblGrid>
        <w:gridCol w:w="4656"/>
        <w:gridCol w:w="1004"/>
        <w:gridCol w:w="2410"/>
      </w:tblGrid>
      <w:tr w:rsidR="00AB13BA" w:rsidRPr="00AB13BA" w:rsidTr="004141EB">
        <w:tc>
          <w:tcPr>
            <w:tcW w:w="4656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:rsidR="00AB13BA" w:rsidRPr="00AB13BA" w:rsidRDefault="00AB13BA" w:rsidP="004141EB">
            <w:pPr>
              <w:tabs>
                <w:tab w:val="left" w:pos="6120"/>
              </w:tabs>
              <w:rPr>
                <w:rFonts w:asciiTheme="majorHAnsi" w:hAnsiTheme="majorHAnsi"/>
                <w:sz w:val="20"/>
                <w:szCs w:val="20"/>
              </w:rPr>
            </w:pPr>
            <w:r w:rsidRPr="00AB13BA">
              <w:rPr>
                <w:rFonts w:asciiTheme="majorHAnsi" w:hAnsiTheme="majorHAnsi"/>
                <w:sz w:val="20"/>
                <w:szCs w:val="20"/>
              </w:rPr>
              <w:t>Luogo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AB13BA" w:rsidRPr="00AB13BA" w:rsidRDefault="00AB13BA" w:rsidP="004141EB">
            <w:pPr>
              <w:tabs>
                <w:tab w:val="left" w:pos="6120"/>
              </w:tabs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:rsidR="00AB13BA" w:rsidRPr="00AB13BA" w:rsidRDefault="00AB13BA" w:rsidP="004141EB">
            <w:pPr>
              <w:tabs>
                <w:tab w:val="left" w:pos="6120"/>
              </w:tabs>
              <w:rPr>
                <w:rFonts w:asciiTheme="majorHAnsi" w:hAnsiTheme="majorHAnsi"/>
                <w:sz w:val="20"/>
                <w:szCs w:val="20"/>
              </w:rPr>
            </w:pPr>
            <w:r w:rsidRPr="00AB13BA">
              <w:rPr>
                <w:rFonts w:asciiTheme="majorHAnsi" w:hAnsiTheme="majorHAnsi"/>
                <w:sz w:val="20"/>
                <w:szCs w:val="20"/>
              </w:rPr>
              <w:t>Data</w:t>
            </w:r>
          </w:p>
        </w:tc>
      </w:tr>
      <w:tr w:rsidR="00AB13BA" w:rsidRPr="00AB13BA" w:rsidTr="004141EB">
        <w:trPr>
          <w:trHeight w:hRule="exact" w:val="567"/>
        </w:trPr>
        <w:tc>
          <w:tcPr>
            <w:tcW w:w="465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AB13BA" w:rsidRPr="00AB13BA" w:rsidRDefault="00AB13BA" w:rsidP="004141EB">
            <w:pPr>
              <w:tabs>
                <w:tab w:val="left" w:pos="6120"/>
              </w:tabs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:rsidR="00AB13BA" w:rsidRPr="00AB13BA" w:rsidRDefault="00AB13BA" w:rsidP="004141EB">
            <w:pPr>
              <w:tabs>
                <w:tab w:val="left" w:pos="6120"/>
              </w:tabs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AB13BA" w:rsidRPr="00AB13BA" w:rsidRDefault="00AB13BA" w:rsidP="004141EB">
            <w:pPr>
              <w:tabs>
                <w:tab w:val="left" w:pos="6120"/>
              </w:tabs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AB13BA" w:rsidRPr="00AB13BA" w:rsidRDefault="00AB13BA" w:rsidP="00AB13BA">
      <w:pPr>
        <w:spacing w:after="200" w:line="276" w:lineRule="auto"/>
        <w:rPr>
          <w:rFonts w:asciiTheme="majorHAnsi" w:eastAsia="Calibri" w:hAnsiTheme="majorHAnsi"/>
          <w:b/>
          <w:sz w:val="20"/>
          <w:szCs w:val="20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8073"/>
      </w:tblGrid>
      <w:tr w:rsidR="00AB13BA" w:rsidRPr="00AB13BA" w:rsidTr="004141EB">
        <w:trPr>
          <w:trHeight w:hRule="exact" w:val="567"/>
        </w:trPr>
        <w:tc>
          <w:tcPr>
            <w:tcW w:w="1555" w:type="dxa"/>
            <w:tcBorders>
              <w:right w:val="single" w:sz="4" w:space="0" w:color="BFBFBF" w:themeColor="background1" w:themeShade="BF"/>
            </w:tcBorders>
            <w:vAlign w:val="center"/>
          </w:tcPr>
          <w:p w:rsidR="00AB13BA" w:rsidRPr="00AB13BA" w:rsidRDefault="00AB13BA" w:rsidP="004141EB">
            <w:pPr>
              <w:jc w:val="right"/>
              <w:rPr>
                <w:rFonts w:asciiTheme="majorHAnsi" w:hAnsiTheme="majorHAnsi"/>
                <w:sz w:val="20"/>
                <w:szCs w:val="20"/>
              </w:rPr>
            </w:pPr>
            <w:r w:rsidRPr="00AB13BA">
              <w:rPr>
                <w:rFonts w:asciiTheme="majorHAnsi" w:hAnsiTheme="majorHAnsi"/>
                <w:sz w:val="20"/>
                <w:szCs w:val="20"/>
              </w:rPr>
              <w:t>In fede</w:t>
            </w:r>
            <w:r w:rsidRPr="00AB13BA">
              <w:rPr>
                <w:rStyle w:val="Rimandonotaapidipagina"/>
                <w:rFonts w:asciiTheme="majorHAnsi" w:hAnsiTheme="majorHAnsi"/>
                <w:sz w:val="20"/>
                <w:szCs w:val="20"/>
              </w:rPr>
              <w:footnoteReference w:id="1"/>
            </w:r>
          </w:p>
        </w:tc>
        <w:tc>
          <w:tcPr>
            <w:tcW w:w="80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B13BA" w:rsidRPr="00AB13BA" w:rsidRDefault="00AB13BA" w:rsidP="004141EB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bookmarkStart w:id="0" w:name="_GoBack"/>
        <w:bookmarkEnd w:id="0"/>
      </w:tr>
      <w:tr w:rsidR="00AB13BA" w:rsidRPr="00AB13BA" w:rsidTr="004141EB">
        <w:trPr>
          <w:trHeight w:hRule="exact" w:val="567"/>
        </w:trPr>
        <w:tc>
          <w:tcPr>
            <w:tcW w:w="1555" w:type="dxa"/>
            <w:vAlign w:val="center"/>
          </w:tcPr>
          <w:p w:rsidR="00AB13BA" w:rsidRPr="00AB13BA" w:rsidRDefault="00AB13BA" w:rsidP="004141EB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8073" w:type="dxa"/>
            <w:tcBorders>
              <w:top w:val="single" w:sz="4" w:space="0" w:color="BFBFBF" w:themeColor="background1" w:themeShade="BF"/>
            </w:tcBorders>
          </w:tcPr>
          <w:p w:rsidR="00AB13BA" w:rsidRPr="00AB13BA" w:rsidRDefault="00AB13BA" w:rsidP="004141EB">
            <w:pPr>
              <w:rPr>
                <w:rFonts w:asciiTheme="majorHAnsi" w:eastAsia="Calibri" w:hAnsiTheme="majorHAnsi"/>
                <w:color w:val="A6A6A6" w:themeColor="background1" w:themeShade="A6"/>
                <w:sz w:val="20"/>
                <w:szCs w:val="20"/>
              </w:rPr>
            </w:pPr>
            <w:r w:rsidRPr="00AB13BA">
              <w:rPr>
                <w:rFonts w:asciiTheme="majorHAnsi" w:eastAsia="Calibri" w:hAnsiTheme="majorHAnsi"/>
                <w:color w:val="A6A6A6" w:themeColor="background1" w:themeShade="A6"/>
                <w:sz w:val="20"/>
                <w:szCs w:val="20"/>
              </w:rPr>
              <w:t>(Firma del beneficiario / legale rappresentante)</w:t>
            </w:r>
          </w:p>
          <w:p w:rsidR="00AB13BA" w:rsidRPr="00AB13BA" w:rsidRDefault="00AB13BA" w:rsidP="004141EB">
            <w:pPr>
              <w:rPr>
                <w:rFonts w:asciiTheme="majorHAnsi" w:eastAsia="Calibri" w:hAnsiTheme="majorHAnsi"/>
                <w:color w:val="A6A6A6" w:themeColor="background1" w:themeShade="A6"/>
                <w:sz w:val="20"/>
                <w:szCs w:val="20"/>
              </w:rPr>
            </w:pPr>
            <w:r w:rsidRPr="00AB13BA"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EA4242" wp14:editId="03FCB067">
                      <wp:simplePos x="0" y="0"/>
                      <wp:positionH relativeFrom="column">
                        <wp:posOffset>3163570</wp:posOffset>
                      </wp:positionH>
                      <wp:positionV relativeFrom="paragraph">
                        <wp:posOffset>60325</wp:posOffset>
                      </wp:positionV>
                      <wp:extent cx="1857375" cy="876300"/>
                      <wp:effectExtent l="0" t="0" r="28575" b="19050"/>
                      <wp:wrapNone/>
                      <wp:docPr id="5" name="Casella di test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57375" cy="876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prstDash val="sysDash"/>
                              </a:ln>
                              <a:effectLst/>
                            </wps:spPr>
                            <wps:txbx>
                              <w:txbxContent>
                                <w:p w:rsidR="00AB13BA" w:rsidRDefault="00AB13BA" w:rsidP="00AB13BA"/>
                                <w:p w:rsidR="00AB13BA" w:rsidRPr="006D75B7" w:rsidRDefault="00AB13BA" w:rsidP="00AB13BA">
                                  <w:pPr>
                                    <w:jc w:val="center"/>
                                    <w:rPr>
                                      <w:color w:val="BFBFBF" w:themeColor="background1" w:themeShade="BF"/>
                                      <w:sz w:val="20"/>
                                      <w:szCs w:val="20"/>
                                    </w:rPr>
                                  </w:pPr>
                                  <w:r w:rsidRPr="006D75B7">
                                    <w:rPr>
                                      <w:color w:val="BFBFBF" w:themeColor="background1" w:themeShade="BF"/>
                                      <w:sz w:val="20"/>
                                      <w:szCs w:val="20"/>
                                    </w:rPr>
                                    <w:t>(Timbro)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6EA424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sella di testo 5" o:spid="_x0000_s1026" type="#_x0000_t202" style="position:absolute;margin-left:249.1pt;margin-top:4.75pt;width:146.25pt;height:6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" fillcolor="window" strokecolor="#bfbfbf" strokeweight=".5pt">
                      <v:stroke dashstyle="3 1"/>
                      <v:textbox>
                        <w:txbxContent>
                          <w:p w:rsidR="00AB13BA" w:rsidRDefault="00AB13BA" w:rsidP="00AB13BA"/>
                          <w:p w:rsidR="00AB13BA" w:rsidRPr="006D75B7" w:rsidRDefault="00AB13BA" w:rsidP="00AB13BA">
                            <w:pPr>
                              <w:jc w:val="center"/>
                              <w:rPr>
                                <w:color w:val="BFBFBF" w:themeColor="background1" w:themeShade="BF"/>
                                <w:sz w:val="20"/>
                                <w:szCs w:val="20"/>
                              </w:rPr>
                            </w:pPr>
                            <w:r w:rsidRPr="006D75B7">
                              <w:rPr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(Timbro)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AB13BA" w:rsidRPr="00AB13BA" w:rsidRDefault="00AB13BA" w:rsidP="004141EB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AB13BA" w:rsidRPr="00AB13BA" w:rsidRDefault="00AB13BA" w:rsidP="00AB13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072"/>
          <w:tab w:val="left" w:pos="9356"/>
        </w:tabs>
        <w:ind w:right="-1"/>
        <w:rPr>
          <w:rFonts w:asciiTheme="majorHAnsi" w:hAnsiTheme="majorHAnsi"/>
        </w:rPr>
      </w:pPr>
    </w:p>
    <w:sectPr w:rsidR="00AB13BA" w:rsidRPr="00AB13B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3BA" w:rsidRDefault="00AB13BA" w:rsidP="00AB13BA">
      <w:r>
        <w:separator/>
      </w:r>
    </w:p>
  </w:endnote>
  <w:endnote w:type="continuationSeparator" w:id="0">
    <w:p w:rsidR="00AB13BA" w:rsidRDefault="00AB13BA" w:rsidP="00AB1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3BA" w:rsidRDefault="00AB13BA" w:rsidP="00AB13BA">
      <w:r>
        <w:separator/>
      </w:r>
    </w:p>
  </w:footnote>
  <w:footnote w:type="continuationSeparator" w:id="0">
    <w:p w:rsidR="00AB13BA" w:rsidRDefault="00AB13BA" w:rsidP="00AB13BA">
      <w:r>
        <w:continuationSeparator/>
      </w:r>
    </w:p>
  </w:footnote>
  <w:footnote w:id="1">
    <w:p w:rsidR="00AB13BA" w:rsidRPr="0023581C" w:rsidRDefault="00AB13BA" w:rsidP="00AB13BA">
      <w:pPr>
        <w:pStyle w:val="Testonotaapidipagina"/>
        <w:rPr>
          <w:rFonts w:ascii="Times New Roman" w:hAnsi="Times New Roman" w:cs="Times New Roman"/>
        </w:rPr>
      </w:pPr>
      <w:r w:rsidRPr="0023581C">
        <w:rPr>
          <w:rStyle w:val="Rimandonotaapidipagina"/>
          <w:rFonts w:ascii="Times New Roman" w:hAnsi="Times New Roman" w:cs="Times New Roman"/>
        </w:rPr>
        <w:footnoteRef/>
      </w:r>
      <w:r w:rsidRPr="0023581C">
        <w:rPr>
          <w:rFonts w:ascii="Times New Roman" w:hAnsi="Times New Roman" w:cs="Times New Roman"/>
        </w:rPr>
        <w:t xml:space="preserve"> Allegare copia fotostatica del documento d’identità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43B9D"/>
    <w:multiLevelType w:val="hybridMultilevel"/>
    <w:tmpl w:val="8B8C0B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897F37"/>
    <w:multiLevelType w:val="hybridMultilevel"/>
    <w:tmpl w:val="4A0AE51E"/>
    <w:lvl w:ilvl="0" w:tplc="1046A8B4">
      <w:start w:val="1"/>
      <w:numFmt w:val="bullet"/>
      <w:lvlText w:val="□"/>
      <w:lvlJc w:val="left"/>
      <w:pPr>
        <w:ind w:left="643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3BA"/>
    <w:rsid w:val="0015475C"/>
    <w:rsid w:val="002568F6"/>
    <w:rsid w:val="00AB13BA"/>
    <w:rsid w:val="00C33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0446A8-03C8-460F-A7D0-FF15AD656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B13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B13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chiara">
    <w:name w:val="Grid Table Light"/>
    <w:basedOn w:val="Tabellanormale"/>
    <w:uiPriority w:val="40"/>
    <w:rsid w:val="00AB13BA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B13BA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B13B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B13BA"/>
    <w:rPr>
      <w:vertAlign w:val="superscript"/>
    </w:rPr>
  </w:style>
  <w:style w:type="paragraph" w:styleId="Paragrafoelenco">
    <w:name w:val="List Paragraph"/>
    <w:basedOn w:val="Normale"/>
    <w:link w:val="ParagrafoelencoCarattere"/>
    <w:uiPriority w:val="34"/>
    <w:qFormat/>
    <w:rsid w:val="00AB13BA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AB13BA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373</Words>
  <Characters>2127</Characters>
  <Application>Microsoft Office Word</Application>
  <DocSecurity>0</DocSecurity>
  <Lines>17</Lines>
  <Paragraphs>4</Paragraphs>
  <ScaleCrop>false</ScaleCrop>
  <Company>Regione Lombardia</Company>
  <LinksUpToDate>false</LinksUpToDate>
  <CharactersWithSpaces>2496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Giovanna Nicastro</cp:lastModifiedBy>
  <cp:revision>1</cp:revision>
  <dcterms:created xsi:type="dcterms:W3CDTF">2017-12-19T09:19:00Z</dcterms:created>
  <dcterms:modified xsi:type="dcterms:W3CDTF">2017-12-19T09:26:00Z</dcterms:modified>
</cp:coreProperties>
</file>